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6D09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 w:rsidP="00326D09">
            <w:pPr>
              <w:pStyle w:val="append1"/>
              <w:jc w:val="right"/>
            </w:pPr>
            <w:bookmarkStart w:id="0" w:name="_GoBack"/>
            <w:r>
              <w:t>Приложение 30</w:t>
            </w:r>
          </w:p>
          <w:p w:rsidR="00326D09" w:rsidRDefault="00326D09" w:rsidP="00326D09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03.01</w:t>
            </w:r>
            <w:bookmarkEnd w:id="0"/>
            <w:r>
              <w:t xml:space="preserve">.2019 № 2 </w:t>
            </w:r>
          </w:p>
        </w:tc>
      </w:tr>
    </w:tbl>
    <w:p w:rsidR="00326D09" w:rsidRDefault="00326D09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2125"/>
        <w:gridCol w:w="3123"/>
        <w:gridCol w:w="1414"/>
        <w:gridCol w:w="1712"/>
      </w:tblGrid>
      <w:tr w:rsidR="00326D09">
        <w:trPr>
          <w:trHeight w:val="240"/>
        </w:trPr>
        <w:tc>
          <w:tcPr>
            <w:tcW w:w="332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В инспекцию Министерства по налогам и сборам (далее – инспекция МНС) по городу Минску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Код инспекции МНС по городу Минску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101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52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3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500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Признак плательщика (отметить Х):</w:t>
            </w:r>
          </w:p>
        </w:tc>
      </w:tr>
      <w:tr w:rsidR="00326D09">
        <w:trPr>
          <w:trHeight w:val="240"/>
        </w:trPr>
        <w:tc>
          <w:tcPr>
            <w:tcW w:w="1660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иностранное лицо, оказывающее услуги в электронной форме</w:t>
            </w:r>
            <w:r>
              <w:rPr>
                <w:vertAlign w:val="superscript"/>
              </w:rPr>
              <w:t>2</w:t>
            </w: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иностранная организация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иностранный индивидуальный предприниматель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1660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иностранный посредник в расчетах за услуги в электронной форме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иностранная организация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иностранный индивидуальный предприниматель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16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166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Код страны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332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7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26D09" w:rsidRDefault="00326D0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26D09" w:rsidRDefault="00326D09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плательщика, телефон, адрес электронной почты)</w:t>
      </w:r>
    </w:p>
    <w:p w:rsidR="00326D09" w:rsidRDefault="00326D0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26D09" w:rsidRDefault="00326D09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организации, фамилия, собственное имя, отчество</w:t>
      </w:r>
    </w:p>
    <w:p w:rsidR="00326D09" w:rsidRDefault="00326D0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26D09" w:rsidRDefault="00326D09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представителя, телефон, адрес электронной почты)</w:t>
      </w:r>
    </w:p>
    <w:p w:rsidR="00326D09" w:rsidRDefault="00326D0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26D09" w:rsidRDefault="00326D09">
      <w:pPr>
        <w:pStyle w:val="titlep"/>
        <w:rPr>
          <w:lang w:val="ru-RU"/>
        </w:rPr>
      </w:pPr>
      <w:r>
        <w:rPr>
          <w:lang w:val="ru-RU"/>
        </w:rPr>
        <w:t>ИНФОРМАЦИЯ,</w:t>
      </w:r>
      <w:r>
        <w:rPr>
          <w:lang w:val="ru-RU"/>
        </w:rPr>
        <w:br/>
        <w:t>содержащая сведения по оборотам по реализации услуг и исчисленной сумме НДС, подлежащей уплате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326D09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326D09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1699"/>
        <w:gridCol w:w="1003"/>
      </w:tblGrid>
      <w:tr w:rsidR="00326D09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Признак внесения изменений и (или) дополнений</w:t>
            </w:r>
            <w:r>
              <w:br/>
              <w:t>(проставить Х)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326D09">
        <w:trPr>
          <w:trHeight w:val="238"/>
        </w:trPr>
        <w:tc>
          <w:tcPr>
            <w:tcW w:w="3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в соответствии с пунктом 6 статьи 73 Налогового кодекса Республики Беларусь согласно сообщению № ___ дата ____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3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3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lastRenderedPageBreak/>
              <w:t>в соответствии с пунктом 8 статьи 73 Налогового кодекса Республики Беларусь согласно уведомлению № ___ дата ____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3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355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spacing w:before="120"/>
              <w:jc w:val="left"/>
            </w:pPr>
            <w:r>
              <w:t>в связи с обнаружением неполноты сведений или ошибок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</w:tr>
      <w:tr w:rsidR="00326D09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09" w:rsidRDefault="00326D0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spacing w:before="120"/>
            </w:pPr>
            <w:r>
              <w:t> 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26D09" w:rsidRDefault="00326D09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Сумма НДС, подлежащая уплате</w:t>
      </w:r>
    </w:p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26D09" w:rsidRDefault="00326D09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39"/>
        <w:gridCol w:w="1706"/>
      </w:tblGrid>
      <w:tr w:rsidR="00326D09">
        <w:trPr>
          <w:trHeight w:val="240"/>
        </w:trPr>
        <w:tc>
          <w:tcPr>
            <w:tcW w:w="40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9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Сумма</w:t>
            </w:r>
          </w:p>
        </w:tc>
      </w:tr>
      <w:tr w:rsidR="00326D09">
        <w:trPr>
          <w:trHeight w:val="240"/>
        </w:trPr>
        <w:tc>
          <w:tcPr>
            <w:tcW w:w="4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1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2</w:t>
            </w:r>
          </w:p>
        </w:tc>
      </w:tr>
      <w:tr w:rsidR="00326D09">
        <w:trPr>
          <w:trHeight w:val="240"/>
        </w:trPr>
        <w:tc>
          <w:tcPr>
            <w:tcW w:w="4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1. Стоимость оказанных услуг с учетом суммы НДС (строка «ИТОГО» графы 4 части II)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4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2. Ставка НДС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20/120</w:t>
            </w:r>
          </w:p>
        </w:tc>
      </w:tr>
      <w:tr w:rsidR="00326D09">
        <w:trPr>
          <w:trHeight w:val="240"/>
        </w:trPr>
        <w:tc>
          <w:tcPr>
            <w:tcW w:w="40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3. Сумма НДС, подлежащая уплате (строка 1 х строка 2)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 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025"/>
        <w:gridCol w:w="1436"/>
        <w:gridCol w:w="2281"/>
      </w:tblGrid>
      <w:tr w:rsidR="00326D09">
        <w:trPr>
          <w:trHeight w:val="240"/>
        </w:trPr>
        <w:tc>
          <w:tcPr>
            <w:tcW w:w="246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ind w:right="214"/>
              <w:jc w:val="right"/>
            </w:pPr>
            <w:r>
              <w:t xml:space="preserve">По сроку уплаты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newncpi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26D09" w:rsidRDefault="00326D09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Расчет стоимости оказанных услуг с учетом суммы НДС</w:t>
      </w:r>
    </w:p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2215"/>
        <w:gridCol w:w="2940"/>
        <w:gridCol w:w="2577"/>
      </w:tblGrid>
      <w:tr w:rsidR="00326D09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Стоимость оказанных услуг с учетом суммы НДС, в валюте платежа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Официальный курс белорусского рубля на последний день налогового периода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 xml:space="preserve">Стоимость оказанных услуг с учетом суммы НДС, в белорусских рублях </w:t>
            </w:r>
            <w:r>
              <w:br/>
              <w:t>(графа 2 х графа 3)</w:t>
            </w:r>
          </w:p>
        </w:tc>
      </w:tr>
      <w:tr w:rsidR="00326D09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D09" w:rsidRDefault="00326D09">
            <w:pPr>
              <w:pStyle w:val="table10"/>
              <w:jc w:val="center"/>
            </w:pPr>
            <w:r>
              <w:t>4</w:t>
            </w:r>
          </w:p>
        </w:tc>
      </w:tr>
      <w:tr w:rsidR="00326D09">
        <w:trPr>
          <w:trHeight w:val="240"/>
        </w:trPr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</w:tr>
      <w:tr w:rsidR="00326D09">
        <w:trPr>
          <w:trHeight w:val="240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ИТОГО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  <w:jc w:val="center"/>
            </w:pPr>
            <w:r>
              <w:t> 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1839"/>
        <w:gridCol w:w="2561"/>
      </w:tblGrid>
      <w:tr w:rsidR="00326D09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 xml:space="preserve">(индивидуальный предприниматель, </w:t>
            </w:r>
            <w:r>
              <w:br/>
              <w:t>иное лицо, являющееся налогоплательщиком</w:t>
            </w:r>
            <w:r>
              <w:br/>
              <w:t>в соответствии с законодательством</w:t>
            </w:r>
            <w:r>
              <w:br/>
              <w:t>иностранного государства)</w:t>
            </w:r>
            <w:r>
              <w:br/>
              <w:t>или уполномоченное им лицо</w:t>
            </w:r>
          </w:p>
        </w:tc>
        <w:tc>
          <w:tcPr>
            <w:tcW w:w="98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6D09" w:rsidRDefault="00326D0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6D09" w:rsidRDefault="00326D09">
            <w:pPr>
              <w:pStyle w:val="newncpi0"/>
              <w:jc w:val="right"/>
            </w:pPr>
            <w:r>
              <w:t>____________________</w:t>
            </w:r>
          </w:p>
        </w:tc>
      </w:tr>
      <w:tr w:rsidR="00326D09">
        <w:trPr>
          <w:trHeight w:val="240"/>
        </w:trPr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table10"/>
            </w:pPr>
            <w:r>
              <w:t> </w:t>
            </w:r>
          </w:p>
        </w:tc>
        <w:tc>
          <w:tcPr>
            <w:tcW w:w="9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D09" w:rsidRDefault="00326D09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26D09" w:rsidRDefault="00326D09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26D09" w:rsidRDefault="00326D0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326D09" w:rsidRDefault="00326D09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плательщика, указанный в извещении о присвоении учетного номера плательщика.</w:t>
      </w:r>
    </w:p>
    <w:p w:rsidR="00326D09" w:rsidRDefault="00326D09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Иностранное лицо, оказывающее услуги в электронной форме, – иностранная организация, иностранный индивидуальный предприниматель, иное лицо, являющееся налогоплательщиком в соответствии с законодательством иностранного государства, которые оказывают услуги в электронной форме, местом реализации которых признается территория Республики Беларусь, покупателям Республики Беларусь, соответствующим критериям, определенным пунктом 2 статьи 141 Налогового кодекса Республики Беларусь (далее – покупатели услуг Республики Беларусь), осуществляющим расчеты с ними за оказанные услуги.</w:t>
      </w:r>
    </w:p>
    <w:p w:rsidR="00326D09" w:rsidRDefault="00326D09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Иностранный посредник в расчетах за услуги в электронной форме – иностранная организация, иностранный индивидуальный предприниматель, иное лицо, являющееся налогоплательщиком в соответствии с законодательством иностранного государства, которые организуют оказание услуг в электронной форме иностранной организации (иностранного индивидуального предпринимателя) покупателям услуг Республики Беларусь, а также расчеты с такими покупателями услуг.</w:t>
      </w:r>
    </w:p>
    <w:p w:rsidR="00326D09" w:rsidRDefault="00326D09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при внесении изменений и (или) дополнений в ранее представленные сведения.</w:t>
      </w:r>
    </w:p>
    <w:p w:rsidR="00586622" w:rsidRDefault="00586622"/>
    <w:sectPr w:rsidR="00586622" w:rsidSect="00326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21FF" w:rsidRDefault="00F821FF" w:rsidP="00326D09">
      <w:pPr>
        <w:spacing w:after="0" w:line="240" w:lineRule="auto"/>
      </w:pPr>
      <w:r>
        <w:separator/>
      </w:r>
    </w:p>
  </w:endnote>
  <w:endnote w:type="continuationSeparator" w:id="0">
    <w:p w:rsidR="00F821FF" w:rsidRDefault="00F821FF" w:rsidP="0032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D09" w:rsidRDefault="00326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D09" w:rsidRDefault="00326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26D09" w:rsidTr="00326D09">
      <w:tc>
        <w:tcPr>
          <w:tcW w:w="1800" w:type="dxa"/>
          <w:shd w:val="clear" w:color="auto" w:fill="auto"/>
          <w:vAlign w:val="center"/>
        </w:tcPr>
        <w:p w:rsidR="00326D09" w:rsidRDefault="00326D0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26D09" w:rsidRDefault="00326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326D09" w:rsidRDefault="00326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26D09" w:rsidRPr="00326D09" w:rsidRDefault="00326D0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26D09" w:rsidRDefault="00326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21FF" w:rsidRDefault="00F821FF" w:rsidP="00326D09">
      <w:pPr>
        <w:spacing w:after="0" w:line="240" w:lineRule="auto"/>
      </w:pPr>
      <w:r>
        <w:separator/>
      </w:r>
    </w:p>
  </w:footnote>
  <w:footnote w:type="continuationSeparator" w:id="0">
    <w:p w:rsidR="00F821FF" w:rsidRDefault="00F821FF" w:rsidP="0032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D09" w:rsidRDefault="00326D09" w:rsidP="00F87C0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26D09" w:rsidRDefault="00326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D09" w:rsidRPr="00326D09" w:rsidRDefault="00326D09" w:rsidP="00F87C0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6D09">
      <w:rPr>
        <w:rStyle w:val="a7"/>
        <w:rFonts w:ascii="Times New Roman" w:hAnsi="Times New Roman" w:cs="Times New Roman"/>
        <w:sz w:val="24"/>
      </w:rPr>
      <w:fldChar w:fldCharType="begin"/>
    </w:r>
    <w:r w:rsidRPr="00326D0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26D09">
      <w:rPr>
        <w:rStyle w:val="a7"/>
        <w:rFonts w:ascii="Times New Roman" w:hAnsi="Times New Roman" w:cs="Times New Roman"/>
        <w:sz w:val="24"/>
      </w:rPr>
      <w:fldChar w:fldCharType="separate"/>
    </w:r>
    <w:r w:rsidRPr="00326D09">
      <w:rPr>
        <w:rStyle w:val="a7"/>
        <w:rFonts w:ascii="Times New Roman" w:hAnsi="Times New Roman" w:cs="Times New Roman"/>
        <w:noProof/>
        <w:sz w:val="24"/>
      </w:rPr>
      <w:t>2</w:t>
    </w:r>
    <w:r w:rsidRPr="00326D09">
      <w:rPr>
        <w:rStyle w:val="a7"/>
        <w:rFonts w:ascii="Times New Roman" w:hAnsi="Times New Roman" w:cs="Times New Roman"/>
        <w:sz w:val="24"/>
      </w:rPr>
      <w:fldChar w:fldCharType="end"/>
    </w:r>
  </w:p>
  <w:p w:rsidR="00326D09" w:rsidRPr="00326D09" w:rsidRDefault="00326D0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6D09" w:rsidRDefault="00326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09"/>
    <w:rsid w:val="00326D09"/>
    <w:rsid w:val="00586622"/>
    <w:rsid w:val="00F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677C-3A42-49F4-85C4-749492F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6D0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26D0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326D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326D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326D0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26D0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26D0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26D0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26D0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326D0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326D0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32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D09"/>
  </w:style>
  <w:style w:type="paragraph" w:styleId="a5">
    <w:name w:val="footer"/>
    <w:basedOn w:val="a"/>
    <w:link w:val="a6"/>
    <w:uiPriority w:val="99"/>
    <w:unhideWhenUsed/>
    <w:rsid w:val="0032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D09"/>
  </w:style>
  <w:style w:type="character" w:styleId="a7">
    <w:name w:val="page number"/>
    <w:basedOn w:val="a0"/>
    <w:uiPriority w:val="99"/>
    <w:semiHidden/>
    <w:unhideWhenUsed/>
    <w:rsid w:val="00326D09"/>
  </w:style>
  <w:style w:type="table" w:styleId="a8">
    <w:name w:val="Table Grid"/>
    <w:basedOn w:val="a1"/>
    <w:uiPriority w:val="39"/>
    <w:rsid w:val="0032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3562</Characters>
  <Application>Microsoft Office Word</Application>
  <DocSecurity>0</DocSecurity>
  <Lines>209</Lines>
  <Paragraphs>80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2025-03-24T13:14:00Z</dcterms:created>
  <dcterms:modified xsi:type="dcterms:W3CDTF">2025-03-24T13:15:00Z</dcterms:modified>
</cp:coreProperties>
</file>